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85" w:rsidRPr="00176209" w:rsidRDefault="00176209">
      <w:pPr>
        <w:rPr>
          <w:lang w:val="en-GB"/>
        </w:rPr>
      </w:pPr>
      <w:r w:rsidRPr="00176209">
        <w:rPr>
          <w:lang w:val="en-GB"/>
        </w:rPr>
        <w:t xml:space="preserve">Don Giacomo </w:t>
      </w:r>
      <w:proofErr w:type="spellStart"/>
      <w:r w:rsidRPr="00176209">
        <w:rPr>
          <w:lang w:val="en-GB"/>
        </w:rPr>
        <w:t>Giacomel</w:t>
      </w:r>
      <w:proofErr w:type="spellEnd"/>
    </w:p>
    <w:p w:rsidR="00176209" w:rsidRPr="00176209" w:rsidRDefault="00176209">
      <w:pPr>
        <w:rPr>
          <w:lang w:val="en-GB"/>
        </w:rPr>
      </w:pPr>
      <w:proofErr w:type="spellStart"/>
      <w:r w:rsidRPr="00176209">
        <w:rPr>
          <w:lang w:val="en-GB"/>
        </w:rPr>
        <w:t>Nasce</w:t>
      </w:r>
      <w:proofErr w:type="spellEnd"/>
      <w:r w:rsidRPr="00176209">
        <w:rPr>
          <w:lang w:val="en-GB"/>
        </w:rPr>
        <w:t xml:space="preserve"> </w:t>
      </w:r>
      <w:proofErr w:type="spellStart"/>
      <w:r w:rsidRPr="00176209">
        <w:rPr>
          <w:lang w:val="en-GB"/>
        </w:rPr>
        <w:t>nel</w:t>
      </w:r>
      <w:proofErr w:type="spellEnd"/>
      <w:r w:rsidRPr="00176209">
        <w:rPr>
          <w:lang w:val="en-GB"/>
        </w:rPr>
        <w:t xml:space="preserve"> …..</w:t>
      </w:r>
      <w:bookmarkStart w:id="0" w:name="_GoBack"/>
      <w:bookmarkEnd w:id="0"/>
    </w:p>
    <w:sectPr w:rsidR="00176209" w:rsidRPr="001762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09"/>
    <w:rsid w:val="00176209"/>
    <w:rsid w:val="007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8792A-9075-4132-B7D9-07634FE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Reali Elena</dc:creator>
  <cp:keywords/>
  <dc:description/>
  <cp:lastModifiedBy>Reali Elena</cp:lastModifiedBy>
  <cp:revision>1</cp:revision>
  <dcterms:created xsi:type="dcterms:W3CDTF">2025-02-19T09:24:00Z</dcterms:created>
  <dcterms:modified xsi:type="dcterms:W3CDTF">2025-02-19T09:25:00Z</dcterms:modified>
</cp:coreProperties>
</file>